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FC9" w:rsidRDefault="00727FC9" w:rsidP="00727FC9">
      <w:pPr>
        <w:tabs>
          <w:tab w:val="left" w:pos="720"/>
        </w:tabs>
        <w:autoSpaceDE w:val="0"/>
        <w:autoSpaceDN w:val="0"/>
        <w:adjustRightInd w:val="0"/>
        <w:jc w:val="center"/>
        <w:rPr>
          <w:b/>
          <w:bCs/>
          <w:smallCaps/>
          <w:sz w:val="36"/>
          <w:szCs w:val="36"/>
        </w:rPr>
      </w:pPr>
      <w:r>
        <w:rPr>
          <w:b/>
          <w:bCs/>
          <w:smallCaps/>
          <w:noProof/>
          <w:sz w:val="36"/>
          <w:szCs w:val="36"/>
        </w:rPr>
        <w:drawing>
          <wp:inline distT="0" distB="0" distL="0" distR="0">
            <wp:extent cx="1362075" cy="314325"/>
            <wp:effectExtent l="0" t="0" r="9525" b="9525"/>
            <wp:docPr id="1" name="Picture 1" descr="Copy of OSF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OSF_logo_RG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62075" cy="314325"/>
                    </a:xfrm>
                    <a:prstGeom prst="rect">
                      <a:avLst/>
                    </a:prstGeom>
                    <a:noFill/>
                    <a:ln>
                      <a:noFill/>
                    </a:ln>
                  </pic:spPr>
                </pic:pic>
              </a:graphicData>
            </a:graphic>
          </wp:inline>
        </w:drawing>
      </w:r>
    </w:p>
    <w:p w:rsidR="00727FC9" w:rsidRPr="00100764" w:rsidRDefault="00727FC9" w:rsidP="00727FC9">
      <w:pPr>
        <w:tabs>
          <w:tab w:val="left" w:pos="720"/>
        </w:tabs>
        <w:autoSpaceDE w:val="0"/>
        <w:autoSpaceDN w:val="0"/>
        <w:adjustRightInd w:val="0"/>
        <w:jc w:val="center"/>
        <w:rPr>
          <w:rFonts w:ascii="Times New Roman" w:hAnsi="Times New Roman"/>
          <w:b/>
          <w:bCs/>
          <w:smallCaps/>
          <w:sz w:val="28"/>
          <w:szCs w:val="28"/>
        </w:rPr>
      </w:pPr>
    </w:p>
    <w:p w:rsidR="00727FC9" w:rsidRPr="00F421E1" w:rsidRDefault="00727FC9" w:rsidP="00727FC9">
      <w:pPr>
        <w:tabs>
          <w:tab w:val="left" w:pos="720"/>
        </w:tabs>
        <w:autoSpaceDE w:val="0"/>
        <w:autoSpaceDN w:val="0"/>
        <w:adjustRightInd w:val="0"/>
        <w:jc w:val="center"/>
        <w:rPr>
          <w:rFonts w:ascii="Times New Roman" w:hAnsi="Times New Roman"/>
          <w:b/>
          <w:bCs/>
          <w:smallCaps/>
          <w:sz w:val="36"/>
          <w:szCs w:val="36"/>
        </w:rPr>
      </w:pPr>
      <w:r w:rsidRPr="00F421E1">
        <w:rPr>
          <w:rFonts w:ascii="Times New Roman" w:hAnsi="Times New Roman"/>
          <w:b/>
          <w:bCs/>
          <w:smallCaps/>
          <w:sz w:val="36"/>
          <w:szCs w:val="36"/>
        </w:rPr>
        <w:t>Eurasia Pro</w:t>
      </w:r>
      <w:r w:rsidR="00A06043">
        <w:rPr>
          <w:rFonts w:ascii="Times New Roman" w:hAnsi="Times New Roman"/>
          <w:b/>
          <w:bCs/>
          <w:smallCaps/>
          <w:sz w:val="36"/>
          <w:szCs w:val="36"/>
        </w:rPr>
        <w:t>gram</w:t>
      </w:r>
    </w:p>
    <w:p w:rsidR="00727FC9" w:rsidRPr="00F421E1" w:rsidRDefault="00A06043" w:rsidP="00727FC9">
      <w:pPr>
        <w:tabs>
          <w:tab w:val="left" w:pos="720"/>
        </w:tabs>
        <w:autoSpaceDE w:val="0"/>
        <w:autoSpaceDN w:val="0"/>
        <w:adjustRightInd w:val="0"/>
        <w:jc w:val="center"/>
        <w:rPr>
          <w:rFonts w:ascii="Times New Roman" w:hAnsi="Times New Roman"/>
          <w:b/>
          <w:bCs/>
          <w:smallCaps/>
          <w:sz w:val="32"/>
          <w:szCs w:val="32"/>
        </w:rPr>
      </w:pPr>
      <w:r>
        <w:rPr>
          <w:rFonts w:ascii="Times New Roman" w:hAnsi="Times New Roman"/>
          <w:b/>
          <w:bCs/>
          <w:smallCaps/>
          <w:sz w:val="32"/>
          <w:szCs w:val="32"/>
        </w:rPr>
        <w:t>Project</w:t>
      </w:r>
      <w:r w:rsidR="00727FC9" w:rsidRPr="00F421E1">
        <w:rPr>
          <w:rFonts w:ascii="Times New Roman" w:hAnsi="Times New Roman"/>
          <w:b/>
          <w:bCs/>
          <w:smallCaps/>
          <w:sz w:val="32"/>
          <w:szCs w:val="32"/>
        </w:rPr>
        <w:t xml:space="preserve"> Application </w:t>
      </w:r>
      <w:r w:rsidR="001833EA">
        <w:rPr>
          <w:rFonts w:ascii="Times New Roman" w:hAnsi="Times New Roman"/>
          <w:b/>
          <w:bCs/>
          <w:smallCaps/>
          <w:sz w:val="32"/>
          <w:szCs w:val="32"/>
        </w:rPr>
        <w:t>Guidelines</w:t>
      </w:r>
    </w:p>
    <w:p w:rsidR="00727FC9" w:rsidRPr="00100764" w:rsidRDefault="00727FC9" w:rsidP="00727FC9">
      <w:pPr>
        <w:rPr>
          <w:rFonts w:ascii="Times New Roman" w:hAnsi="Times New Roman"/>
          <w:b/>
          <w:sz w:val="28"/>
          <w:szCs w:val="28"/>
          <w:u w:val="single"/>
        </w:rPr>
      </w:pPr>
    </w:p>
    <w:p w:rsidR="00727FC9" w:rsidRPr="00100764" w:rsidRDefault="00727FC9" w:rsidP="00727FC9">
      <w:pPr>
        <w:rPr>
          <w:rFonts w:ascii="Times New Roman" w:hAnsi="Times New Roman"/>
          <w:sz w:val="22"/>
          <w:szCs w:val="22"/>
        </w:rPr>
      </w:pPr>
      <w:r w:rsidRPr="00100764">
        <w:rPr>
          <w:rFonts w:ascii="Times New Roman" w:hAnsi="Times New Roman"/>
          <w:b/>
          <w:sz w:val="22"/>
          <w:szCs w:val="22"/>
          <w:u w:val="single"/>
        </w:rPr>
        <w:t xml:space="preserve">About the Open Society Foundations </w:t>
      </w:r>
    </w:p>
    <w:p w:rsidR="00727FC9" w:rsidRPr="00323979" w:rsidRDefault="00727FC9" w:rsidP="00727FC9">
      <w:pPr>
        <w:rPr>
          <w:rFonts w:ascii="Times New Roman" w:hAnsi="Times New Roman"/>
          <w:sz w:val="22"/>
          <w:szCs w:val="22"/>
        </w:rPr>
      </w:pPr>
    </w:p>
    <w:p w:rsidR="00727FC9" w:rsidRPr="00323979" w:rsidRDefault="00727FC9" w:rsidP="00727FC9">
      <w:pPr>
        <w:jc w:val="both"/>
        <w:rPr>
          <w:rFonts w:ascii="Times New Roman" w:hAnsi="Times New Roman"/>
          <w:color w:val="000000"/>
          <w:sz w:val="22"/>
          <w:szCs w:val="22"/>
        </w:rPr>
      </w:pPr>
      <w:r w:rsidRPr="00323979">
        <w:rPr>
          <w:rFonts w:ascii="Times New Roman" w:hAnsi="Times New Roman"/>
          <w:sz w:val="22"/>
          <w:szCs w:val="22"/>
        </w:rPr>
        <w:t xml:space="preserve">The Open Society Foundations work to build vibrant and tolerant democracies whose </w:t>
      </w:r>
      <w:r w:rsidRPr="00323979">
        <w:rPr>
          <w:rFonts w:ascii="Times New Roman" w:hAnsi="Times New Roman"/>
          <w:color w:val="000000"/>
          <w:sz w:val="22"/>
          <w:szCs w:val="22"/>
        </w:rPr>
        <w:t xml:space="preserve">governments are accountable to their citizens.  Open societies are characterized by the rule of law; respect for human rights, minorities, and diversity of opinions; democratically elected governments; market economies in which business and government are separate; and a </w:t>
      </w:r>
      <w:r w:rsidRPr="00E00CC0">
        <w:rPr>
          <w:rFonts w:ascii="Times New Roman" w:hAnsi="Times New Roman"/>
          <w:color w:val="000000"/>
          <w:sz w:val="22"/>
          <w:szCs w:val="22"/>
        </w:rPr>
        <w:t xml:space="preserve">civil society that helps keep government power in check.  To achieve its mission, </w:t>
      </w:r>
      <w:r>
        <w:rPr>
          <w:rFonts w:ascii="Times New Roman" w:hAnsi="Times New Roman"/>
          <w:color w:val="000000"/>
          <w:sz w:val="22"/>
          <w:szCs w:val="22"/>
        </w:rPr>
        <w:t xml:space="preserve">the </w:t>
      </w:r>
      <w:r w:rsidRPr="00E00CC0">
        <w:rPr>
          <w:rFonts w:ascii="Times New Roman" w:hAnsi="Times New Roman"/>
          <w:color w:val="000000"/>
          <w:sz w:val="22"/>
          <w:szCs w:val="22"/>
        </w:rPr>
        <w:t xml:space="preserve">Open Society Foundations seeks to shape public policies that assure greater fairness in political, legal, and economic systems and safeguard fundamental rights. On a local level, </w:t>
      </w:r>
      <w:r>
        <w:rPr>
          <w:rFonts w:ascii="Times New Roman" w:hAnsi="Times New Roman"/>
          <w:color w:val="000000"/>
          <w:sz w:val="22"/>
          <w:szCs w:val="22"/>
        </w:rPr>
        <w:t xml:space="preserve">the </w:t>
      </w:r>
      <w:r w:rsidRPr="00E00CC0">
        <w:rPr>
          <w:rFonts w:ascii="Times New Roman" w:hAnsi="Times New Roman"/>
          <w:color w:val="000000"/>
          <w:sz w:val="22"/>
          <w:szCs w:val="22"/>
        </w:rPr>
        <w:t xml:space="preserve">Open Society Foundations implement a range of initiatives to advance justice, education, public health, and independent media.  At the same time, </w:t>
      </w:r>
      <w:r>
        <w:rPr>
          <w:rFonts w:ascii="Times New Roman" w:hAnsi="Times New Roman"/>
          <w:color w:val="000000"/>
          <w:sz w:val="22"/>
          <w:szCs w:val="22"/>
        </w:rPr>
        <w:t xml:space="preserve">the </w:t>
      </w:r>
      <w:r w:rsidRPr="00E00CC0">
        <w:rPr>
          <w:rFonts w:ascii="Times New Roman" w:hAnsi="Times New Roman"/>
          <w:color w:val="000000"/>
          <w:sz w:val="22"/>
          <w:szCs w:val="22"/>
        </w:rPr>
        <w:t>Open</w:t>
      </w:r>
      <w:r w:rsidRPr="00323979">
        <w:rPr>
          <w:rFonts w:ascii="Times New Roman" w:hAnsi="Times New Roman"/>
          <w:color w:val="000000"/>
          <w:sz w:val="22"/>
          <w:szCs w:val="22"/>
        </w:rPr>
        <w:t xml:space="preserve"> Society Foundations build alliances across borders and continents on issues such as corruption and freedom of information. </w:t>
      </w:r>
      <w:r>
        <w:rPr>
          <w:rFonts w:ascii="Times New Roman" w:hAnsi="Times New Roman"/>
          <w:color w:val="000000"/>
          <w:sz w:val="22"/>
          <w:szCs w:val="22"/>
        </w:rPr>
        <w:t xml:space="preserve">The </w:t>
      </w:r>
      <w:r w:rsidRPr="00323979">
        <w:rPr>
          <w:rFonts w:ascii="Times New Roman" w:hAnsi="Times New Roman"/>
          <w:color w:val="000000"/>
          <w:sz w:val="22"/>
          <w:szCs w:val="22"/>
        </w:rPr>
        <w:t>Open Society Foundations place high priority on protecting and improving the lives of marginalized people and communities.</w:t>
      </w:r>
    </w:p>
    <w:p w:rsidR="00727FC9" w:rsidRPr="00100764" w:rsidRDefault="00727FC9" w:rsidP="00727FC9">
      <w:pPr>
        <w:rPr>
          <w:rFonts w:ascii="Times New Roman" w:hAnsi="Times New Roman"/>
          <w:sz w:val="22"/>
          <w:szCs w:val="22"/>
        </w:rPr>
      </w:pPr>
    </w:p>
    <w:p w:rsidR="00727FC9" w:rsidRPr="00100764" w:rsidRDefault="00727FC9" w:rsidP="00727FC9">
      <w:pPr>
        <w:rPr>
          <w:rFonts w:ascii="Times New Roman" w:hAnsi="Times New Roman"/>
          <w:b/>
          <w:sz w:val="22"/>
          <w:szCs w:val="22"/>
          <w:u w:val="single"/>
        </w:rPr>
      </w:pPr>
      <w:r w:rsidRPr="00100764">
        <w:rPr>
          <w:rFonts w:ascii="Times New Roman" w:hAnsi="Times New Roman"/>
          <w:b/>
          <w:sz w:val="22"/>
          <w:szCs w:val="22"/>
          <w:u w:val="single"/>
        </w:rPr>
        <w:t xml:space="preserve">About the </w:t>
      </w:r>
      <w:r w:rsidR="00A06043">
        <w:rPr>
          <w:rFonts w:ascii="Times New Roman" w:hAnsi="Times New Roman"/>
          <w:b/>
          <w:sz w:val="22"/>
          <w:szCs w:val="22"/>
          <w:u w:val="single"/>
        </w:rPr>
        <w:t>Eurasia Program</w:t>
      </w:r>
    </w:p>
    <w:p w:rsidR="0062275B" w:rsidRPr="0062275B" w:rsidRDefault="0062275B" w:rsidP="0062275B">
      <w:pPr>
        <w:spacing w:before="100" w:beforeAutospacing="1" w:after="100" w:afterAutospacing="1"/>
        <w:jc w:val="both"/>
        <w:rPr>
          <w:rFonts w:ascii="Times New Roman" w:hAnsi="Times New Roman"/>
          <w:color w:val="000000"/>
          <w:sz w:val="22"/>
          <w:szCs w:val="22"/>
        </w:rPr>
      </w:pPr>
      <w:r w:rsidRPr="0062275B">
        <w:rPr>
          <w:rFonts w:ascii="Times New Roman" w:hAnsi="Times New Roman"/>
          <w:color w:val="000000"/>
          <w:sz w:val="22"/>
          <w:szCs w:val="22"/>
        </w:rPr>
        <w:t>The Eurasia Program (EP) works to deepen civil society, uphold human rights, and maintain space for independent debate and discussion in Eastern Europe (Moldova, Ukraine), Russia, the South Caucasus (Armenia, Azerbaijan, Georgia) and Central Asia (Kazakhstan, Kyrgyzstan, Tajikistan, Turkmenistan, Uzbekistan).  The program is advanced through grant making, advocacy and research, regional initiatives, and close engagement with OSF’s National Foundations. The program believes that a vital civil society is fundamental to the promotion of democratic governance and government accountability.</w:t>
      </w:r>
    </w:p>
    <w:p w:rsidR="0062275B" w:rsidRPr="0062275B" w:rsidRDefault="0062275B" w:rsidP="0062275B">
      <w:pPr>
        <w:spacing w:before="100" w:beforeAutospacing="1" w:after="100" w:afterAutospacing="1"/>
        <w:jc w:val="both"/>
        <w:rPr>
          <w:rFonts w:ascii="Times New Roman" w:hAnsi="Times New Roman"/>
          <w:color w:val="000000"/>
          <w:sz w:val="22"/>
          <w:szCs w:val="22"/>
        </w:rPr>
      </w:pPr>
      <w:r w:rsidRPr="0062275B">
        <w:rPr>
          <w:rFonts w:ascii="Times New Roman" w:hAnsi="Times New Roman"/>
          <w:color w:val="000000"/>
          <w:sz w:val="22"/>
          <w:szCs w:val="22"/>
        </w:rPr>
        <w:t>Working in conjunction with other parts of the OSF network, the Eurasia Program conducts targeted grant-making and advocacy in countries with no e</w:t>
      </w:r>
      <w:r>
        <w:rPr>
          <w:rFonts w:ascii="Times New Roman" w:hAnsi="Times New Roman"/>
          <w:color w:val="000000"/>
          <w:sz w:val="22"/>
          <w:szCs w:val="22"/>
        </w:rPr>
        <w:t>stablished national foundations</w:t>
      </w:r>
      <w:r w:rsidRPr="0062275B">
        <w:rPr>
          <w:rFonts w:ascii="Times New Roman" w:hAnsi="Times New Roman"/>
          <w:color w:val="000000"/>
          <w:sz w:val="22"/>
          <w:szCs w:val="22"/>
        </w:rPr>
        <w:t xml:space="preserve"> (Russia, Turkmenistan, Uzbekistan, Azerbaijan). The EP also engages in collaborative and cooperative grant-making and advocacy with OSF’s foundations in Armenia, Georgia, Ukraine, Moldova, Kyrgyzstan, Kazakhstan, and Tajikistan. Throughout the region, the program works with a wide range of partners from all sectors of civil society, with a particular focus on the following:</w:t>
      </w:r>
    </w:p>
    <w:p w:rsidR="0062275B" w:rsidRPr="0062275B" w:rsidRDefault="0062275B" w:rsidP="0062275B">
      <w:pPr>
        <w:rPr>
          <w:rFonts w:ascii="Times New Roman" w:hAnsi="Times New Roman"/>
          <w:color w:val="000000"/>
          <w:sz w:val="22"/>
          <w:szCs w:val="22"/>
        </w:rPr>
      </w:pPr>
      <w:r w:rsidRPr="0062275B">
        <w:rPr>
          <w:rFonts w:ascii="Times New Roman" w:hAnsi="Times New Roman"/>
          <w:color w:val="000000"/>
          <w:sz w:val="22"/>
          <w:szCs w:val="22"/>
        </w:rPr>
        <w:t>•</w:t>
      </w:r>
      <w:r w:rsidRPr="0062275B">
        <w:rPr>
          <w:rFonts w:ascii="Times New Roman" w:hAnsi="Times New Roman"/>
          <w:color w:val="000000"/>
          <w:sz w:val="22"/>
          <w:szCs w:val="22"/>
        </w:rPr>
        <w:tab/>
        <w:t>Promoting human rights</w:t>
      </w:r>
    </w:p>
    <w:p w:rsidR="0062275B" w:rsidRPr="0062275B" w:rsidRDefault="0062275B" w:rsidP="0062275B">
      <w:pPr>
        <w:rPr>
          <w:rFonts w:ascii="Times New Roman" w:hAnsi="Times New Roman"/>
          <w:color w:val="000000"/>
          <w:sz w:val="22"/>
          <w:szCs w:val="22"/>
        </w:rPr>
      </w:pPr>
      <w:r w:rsidRPr="0062275B">
        <w:rPr>
          <w:rFonts w:ascii="Times New Roman" w:hAnsi="Times New Roman"/>
          <w:color w:val="000000"/>
          <w:sz w:val="22"/>
          <w:szCs w:val="22"/>
        </w:rPr>
        <w:t>•</w:t>
      </w:r>
      <w:r w:rsidRPr="0062275B">
        <w:rPr>
          <w:rFonts w:ascii="Times New Roman" w:hAnsi="Times New Roman"/>
          <w:color w:val="000000"/>
          <w:sz w:val="22"/>
          <w:szCs w:val="22"/>
        </w:rPr>
        <w:tab/>
        <w:t>Combatting corruption</w:t>
      </w:r>
    </w:p>
    <w:p w:rsidR="0062275B" w:rsidRPr="0062275B" w:rsidRDefault="0062275B" w:rsidP="0062275B">
      <w:pPr>
        <w:rPr>
          <w:rFonts w:ascii="Times New Roman" w:hAnsi="Times New Roman"/>
          <w:color w:val="000000"/>
          <w:sz w:val="22"/>
          <w:szCs w:val="22"/>
        </w:rPr>
      </w:pPr>
      <w:r w:rsidRPr="0062275B">
        <w:rPr>
          <w:rFonts w:ascii="Times New Roman" w:hAnsi="Times New Roman"/>
          <w:color w:val="000000"/>
          <w:sz w:val="22"/>
          <w:szCs w:val="22"/>
        </w:rPr>
        <w:t>•</w:t>
      </w:r>
      <w:r w:rsidRPr="0062275B">
        <w:rPr>
          <w:rFonts w:ascii="Times New Roman" w:hAnsi="Times New Roman"/>
          <w:color w:val="000000"/>
          <w:sz w:val="22"/>
          <w:szCs w:val="22"/>
        </w:rPr>
        <w:tab/>
        <w:t>Strengthening independent, alternative, and social media</w:t>
      </w:r>
    </w:p>
    <w:p w:rsidR="0062275B" w:rsidRPr="0062275B" w:rsidRDefault="0062275B" w:rsidP="0062275B">
      <w:pPr>
        <w:rPr>
          <w:rFonts w:ascii="Times New Roman" w:hAnsi="Times New Roman"/>
          <w:color w:val="000000"/>
          <w:sz w:val="22"/>
          <w:szCs w:val="22"/>
        </w:rPr>
      </w:pPr>
      <w:r w:rsidRPr="0062275B">
        <w:rPr>
          <w:rFonts w:ascii="Times New Roman" w:hAnsi="Times New Roman"/>
          <w:color w:val="000000"/>
          <w:sz w:val="22"/>
          <w:szCs w:val="22"/>
        </w:rPr>
        <w:t>•</w:t>
      </w:r>
      <w:r w:rsidRPr="0062275B">
        <w:rPr>
          <w:rFonts w:ascii="Times New Roman" w:hAnsi="Times New Roman"/>
          <w:color w:val="000000"/>
          <w:sz w:val="22"/>
          <w:szCs w:val="22"/>
        </w:rPr>
        <w:tab/>
        <w:t>Securing access to justice for marginalized groups</w:t>
      </w:r>
    </w:p>
    <w:p w:rsidR="0062275B" w:rsidRPr="0062275B" w:rsidRDefault="0062275B" w:rsidP="0062275B">
      <w:pPr>
        <w:rPr>
          <w:rFonts w:ascii="Times New Roman" w:hAnsi="Times New Roman"/>
          <w:color w:val="000000"/>
          <w:sz w:val="22"/>
          <w:szCs w:val="22"/>
        </w:rPr>
      </w:pPr>
      <w:r w:rsidRPr="0062275B">
        <w:rPr>
          <w:rFonts w:ascii="Times New Roman" w:hAnsi="Times New Roman"/>
          <w:color w:val="000000"/>
          <w:sz w:val="22"/>
          <w:szCs w:val="22"/>
        </w:rPr>
        <w:t>•</w:t>
      </w:r>
      <w:r w:rsidRPr="0062275B">
        <w:rPr>
          <w:rFonts w:ascii="Times New Roman" w:hAnsi="Times New Roman"/>
          <w:color w:val="000000"/>
          <w:sz w:val="22"/>
          <w:szCs w:val="22"/>
        </w:rPr>
        <w:tab/>
        <w:t>Creating and maintaining platforms for debate and civic engagement</w:t>
      </w:r>
    </w:p>
    <w:p w:rsidR="0062275B" w:rsidRDefault="0062275B" w:rsidP="0062275B">
      <w:pPr>
        <w:rPr>
          <w:rFonts w:ascii="Times New Roman" w:hAnsi="Times New Roman"/>
          <w:color w:val="000000"/>
          <w:sz w:val="22"/>
          <w:szCs w:val="22"/>
        </w:rPr>
      </w:pPr>
      <w:r w:rsidRPr="0062275B">
        <w:rPr>
          <w:rFonts w:ascii="Times New Roman" w:hAnsi="Times New Roman"/>
          <w:color w:val="000000"/>
          <w:sz w:val="22"/>
          <w:szCs w:val="22"/>
        </w:rPr>
        <w:t>•</w:t>
      </w:r>
      <w:r w:rsidRPr="0062275B">
        <w:rPr>
          <w:rFonts w:ascii="Times New Roman" w:hAnsi="Times New Roman"/>
          <w:color w:val="000000"/>
          <w:sz w:val="22"/>
          <w:szCs w:val="22"/>
        </w:rPr>
        <w:tab/>
        <w:t>Integrating local actors into the global exchange of ideas</w:t>
      </w:r>
    </w:p>
    <w:p w:rsidR="0062275B" w:rsidRDefault="0062275B" w:rsidP="0062275B">
      <w:pPr>
        <w:rPr>
          <w:rFonts w:ascii="Times New Roman" w:hAnsi="Times New Roman"/>
          <w:color w:val="000000"/>
          <w:sz w:val="22"/>
          <w:szCs w:val="22"/>
        </w:rPr>
      </w:pPr>
    </w:p>
    <w:p w:rsidR="00727FC9" w:rsidRPr="00100764" w:rsidRDefault="00727FC9" w:rsidP="00727FC9">
      <w:pPr>
        <w:rPr>
          <w:rFonts w:ascii="Times New Roman" w:hAnsi="Times New Roman"/>
          <w:b/>
          <w:sz w:val="22"/>
          <w:szCs w:val="22"/>
          <w:u w:val="single"/>
        </w:rPr>
      </w:pPr>
      <w:r w:rsidRPr="00100764">
        <w:rPr>
          <w:rFonts w:ascii="Times New Roman" w:hAnsi="Times New Roman"/>
          <w:b/>
          <w:sz w:val="22"/>
          <w:szCs w:val="22"/>
          <w:u w:val="single"/>
        </w:rPr>
        <w:t>Lobbying Restrictions</w:t>
      </w:r>
    </w:p>
    <w:p w:rsidR="00727FC9" w:rsidRPr="00100764" w:rsidRDefault="00727FC9" w:rsidP="00727FC9">
      <w:pPr>
        <w:pStyle w:val="NormalWeb"/>
        <w:spacing w:after="0" w:afterAutospacing="0"/>
        <w:rPr>
          <w:rFonts w:ascii="Times New Roman" w:hAnsi="Times New Roman" w:cs="Times New Roman"/>
          <w:color w:val="auto"/>
          <w:sz w:val="22"/>
          <w:szCs w:val="22"/>
        </w:rPr>
      </w:pPr>
    </w:p>
    <w:p w:rsidR="00727FC9" w:rsidRPr="00100764" w:rsidRDefault="00727FC9" w:rsidP="00727FC9">
      <w:pPr>
        <w:pStyle w:val="NormalWeb"/>
        <w:spacing w:after="0" w:afterAutospacing="0"/>
        <w:jc w:val="both"/>
        <w:rPr>
          <w:rFonts w:ascii="Times New Roman" w:hAnsi="Times New Roman" w:cs="Times New Roman"/>
          <w:color w:val="auto"/>
          <w:sz w:val="22"/>
          <w:szCs w:val="22"/>
        </w:rPr>
      </w:pPr>
      <w:r w:rsidRPr="00100764">
        <w:rPr>
          <w:rFonts w:ascii="Times New Roman" w:hAnsi="Times New Roman" w:cs="Times New Roman"/>
          <w:color w:val="auto"/>
          <w:sz w:val="22"/>
          <w:szCs w:val="22"/>
        </w:rPr>
        <w:t xml:space="preserve">The Open Society Foundations are prohibited from funding any electioneering, including the support for or, opposition to, political candidates or </w:t>
      </w:r>
      <w:proofErr w:type="gramStart"/>
      <w:r w:rsidRPr="00100764">
        <w:rPr>
          <w:rFonts w:ascii="Times New Roman" w:hAnsi="Times New Roman" w:cs="Times New Roman"/>
          <w:color w:val="auto"/>
          <w:sz w:val="22"/>
          <w:szCs w:val="22"/>
        </w:rPr>
        <w:t>parties,</w:t>
      </w:r>
      <w:proofErr w:type="gramEnd"/>
      <w:r w:rsidRPr="00100764">
        <w:rPr>
          <w:rFonts w:ascii="Times New Roman" w:hAnsi="Times New Roman" w:cs="Times New Roman"/>
          <w:color w:val="auto"/>
          <w:sz w:val="22"/>
          <w:szCs w:val="22"/>
        </w:rPr>
        <w:t xml:space="preserve"> and from the earmarking of grant funds for lobbying activities in any country. Lobbying is defined as an attempt to influence federal, state, local legislative bodies, or the outcome of referenda and ballot initiatives. This proscription includes attempts to influence </w:t>
      </w:r>
      <w:r w:rsidRPr="00100764">
        <w:rPr>
          <w:rFonts w:ascii="Times New Roman" w:hAnsi="Times New Roman" w:cs="Times New Roman"/>
          <w:color w:val="auto"/>
          <w:sz w:val="22"/>
          <w:szCs w:val="22"/>
        </w:rPr>
        <w:lastRenderedPageBreak/>
        <w:t>treaty ratification by legislative bodies. The prohibition against lobbying includes, but may not necessarily be limited to, communications with legislators or legislative staff that express a view on pending legislation or specific legislative proposals, and communications with the general public reflecting a view on specific legislation or a specific legislative proposal where such communication includes a “call to take action” by the public. If you have concerns about lobbying restrictions, please contact OSF staff.</w:t>
      </w:r>
    </w:p>
    <w:p w:rsidR="00727FC9" w:rsidRPr="00100764" w:rsidRDefault="00727FC9" w:rsidP="00727FC9">
      <w:pPr>
        <w:pStyle w:val="NormalWeb"/>
        <w:spacing w:after="0" w:afterAutospacing="0"/>
        <w:rPr>
          <w:rFonts w:ascii="Times New Roman" w:hAnsi="Times New Roman" w:cs="Times New Roman"/>
          <w:color w:val="auto"/>
          <w:sz w:val="22"/>
          <w:szCs w:val="22"/>
        </w:rPr>
      </w:pPr>
    </w:p>
    <w:p w:rsidR="0024475C" w:rsidRDefault="0024475C" w:rsidP="00727FC9">
      <w:pPr>
        <w:rPr>
          <w:rFonts w:ascii="Times New Roman" w:hAnsi="Times New Roman"/>
          <w:b/>
          <w:sz w:val="22"/>
          <w:szCs w:val="22"/>
          <w:u w:val="single"/>
        </w:rPr>
      </w:pPr>
    </w:p>
    <w:p w:rsidR="0024475C" w:rsidRDefault="0024475C" w:rsidP="00727FC9">
      <w:pPr>
        <w:rPr>
          <w:rFonts w:ascii="Times New Roman" w:hAnsi="Times New Roman"/>
          <w:b/>
          <w:sz w:val="22"/>
          <w:szCs w:val="22"/>
          <w:u w:val="single"/>
        </w:rPr>
      </w:pPr>
    </w:p>
    <w:p w:rsidR="00727FC9" w:rsidRPr="00100764" w:rsidRDefault="00FE2FEC" w:rsidP="00727FC9">
      <w:pPr>
        <w:rPr>
          <w:rFonts w:ascii="Times New Roman" w:hAnsi="Times New Roman"/>
          <w:b/>
          <w:sz w:val="22"/>
          <w:szCs w:val="22"/>
          <w:u w:val="single"/>
        </w:rPr>
      </w:pPr>
      <w:r>
        <w:rPr>
          <w:rFonts w:ascii="Times New Roman" w:hAnsi="Times New Roman"/>
          <w:b/>
          <w:sz w:val="22"/>
          <w:szCs w:val="22"/>
          <w:u w:val="single"/>
        </w:rPr>
        <w:t xml:space="preserve">Project </w:t>
      </w:r>
      <w:r w:rsidR="0024475C">
        <w:rPr>
          <w:rFonts w:ascii="Times New Roman" w:hAnsi="Times New Roman"/>
          <w:b/>
          <w:sz w:val="22"/>
          <w:szCs w:val="22"/>
          <w:u w:val="single"/>
        </w:rPr>
        <w:t>Application</w:t>
      </w:r>
    </w:p>
    <w:p w:rsidR="00727FC9" w:rsidRPr="00100764" w:rsidRDefault="00727FC9" w:rsidP="00727FC9">
      <w:pPr>
        <w:rPr>
          <w:rFonts w:ascii="Times New Roman" w:hAnsi="Times New Roman"/>
          <w:sz w:val="22"/>
          <w:szCs w:val="22"/>
        </w:rPr>
      </w:pPr>
    </w:p>
    <w:p w:rsidR="00F27412" w:rsidRDefault="0024475C" w:rsidP="00727FC9">
      <w:pPr>
        <w:jc w:val="both"/>
        <w:rPr>
          <w:rFonts w:ascii="Times New Roman" w:hAnsi="Times New Roman"/>
          <w:sz w:val="22"/>
          <w:szCs w:val="22"/>
        </w:rPr>
      </w:pPr>
      <w:r>
        <w:rPr>
          <w:rFonts w:ascii="Times New Roman" w:hAnsi="Times New Roman"/>
          <w:sz w:val="22"/>
          <w:szCs w:val="22"/>
        </w:rPr>
        <w:t xml:space="preserve">To apply for Eurasia </w:t>
      </w:r>
      <w:r w:rsidR="00FE2FEC">
        <w:rPr>
          <w:rFonts w:ascii="Times New Roman" w:hAnsi="Times New Roman"/>
          <w:sz w:val="22"/>
          <w:szCs w:val="22"/>
        </w:rPr>
        <w:t>Program funding</w:t>
      </w:r>
      <w:r>
        <w:rPr>
          <w:rFonts w:ascii="Times New Roman" w:hAnsi="Times New Roman"/>
          <w:sz w:val="22"/>
          <w:szCs w:val="22"/>
        </w:rPr>
        <w:t xml:space="preserve">, </w:t>
      </w:r>
      <w:r w:rsidR="00006DC6">
        <w:rPr>
          <w:rFonts w:ascii="Times New Roman" w:hAnsi="Times New Roman"/>
          <w:sz w:val="22"/>
          <w:szCs w:val="22"/>
        </w:rPr>
        <w:t xml:space="preserve">you should </w:t>
      </w:r>
      <w:r w:rsidR="005017E3">
        <w:rPr>
          <w:rFonts w:ascii="Times New Roman" w:hAnsi="Times New Roman"/>
          <w:sz w:val="22"/>
          <w:szCs w:val="22"/>
        </w:rPr>
        <w:t xml:space="preserve">complete the Eurasia </w:t>
      </w:r>
      <w:r w:rsidR="00FE2FEC">
        <w:rPr>
          <w:rFonts w:ascii="Times New Roman" w:hAnsi="Times New Roman"/>
          <w:sz w:val="22"/>
          <w:szCs w:val="22"/>
        </w:rPr>
        <w:t xml:space="preserve">Program Project </w:t>
      </w:r>
      <w:r w:rsidR="005017E3">
        <w:rPr>
          <w:rFonts w:ascii="Times New Roman" w:hAnsi="Times New Roman"/>
          <w:sz w:val="22"/>
          <w:szCs w:val="22"/>
        </w:rPr>
        <w:t xml:space="preserve">Application (cover letter </w:t>
      </w:r>
      <w:r w:rsidR="004505D0">
        <w:rPr>
          <w:rFonts w:ascii="Times New Roman" w:hAnsi="Times New Roman"/>
          <w:sz w:val="22"/>
          <w:szCs w:val="22"/>
        </w:rPr>
        <w:t xml:space="preserve">and main application) and Budget Template </w:t>
      </w:r>
      <w:r w:rsidR="005017E3">
        <w:rPr>
          <w:rFonts w:ascii="Times New Roman" w:hAnsi="Times New Roman"/>
          <w:sz w:val="22"/>
          <w:szCs w:val="22"/>
        </w:rPr>
        <w:t xml:space="preserve">and submit it through the </w:t>
      </w:r>
      <w:hyperlink r:id="rId7" w:history="1">
        <w:r w:rsidR="005017E3" w:rsidRPr="00A73F4F">
          <w:rPr>
            <w:rStyle w:val="Hyperlink"/>
            <w:rFonts w:ascii="Times New Roman" w:hAnsi="Times New Roman"/>
            <w:sz w:val="22"/>
            <w:szCs w:val="22"/>
          </w:rPr>
          <w:t>Open Society Foundations’</w:t>
        </w:r>
        <w:r w:rsidR="00A73F4F" w:rsidRPr="00A73F4F">
          <w:rPr>
            <w:rStyle w:val="Hyperlink"/>
            <w:rFonts w:ascii="Times New Roman" w:hAnsi="Times New Roman"/>
            <w:sz w:val="22"/>
            <w:szCs w:val="22"/>
          </w:rPr>
          <w:t xml:space="preserve"> P</w:t>
        </w:r>
        <w:r w:rsidR="005017E3" w:rsidRPr="00A73F4F">
          <w:rPr>
            <w:rStyle w:val="Hyperlink"/>
            <w:rFonts w:ascii="Times New Roman" w:hAnsi="Times New Roman"/>
            <w:sz w:val="22"/>
            <w:szCs w:val="22"/>
          </w:rPr>
          <w:t>ortal</w:t>
        </w:r>
      </w:hyperlink>
      <w:r w:rsidR="007016FC">
        <w:rPr>
          <w:rStyle w:val="Hyperlink"/>
          <w:rFonts w:ascii="Times New Roman" w:hAnsi="Times New Roman"/>
          <w:sz w:val="22"/>
          <w:szCs w:val="22"/>
        </w:rPr>
        <w:t xml:space="preserve"> Foundation Connect </w:t>
      </w:r>
      <w:r w:rsidR="00A73F4F">
        <w:rPr>
          <w:rFonts w:ascii="Times New Roman" w:hAnsi="Times New Roman"/>
          <w:sz w:val="22"/>
          <w:szCs w:val="22"/>
        </w:rPr>
        <w:t xml:space="preserve"> </w:t>
      </w:r>
      <w:r w:rsidR="007016FC">
        <w:rPr>
          <w:rFonts w:ascii="Times New Roman" w:hAnsi="Times New Roman"/>
          <w:sz w:val="22"/>
          <w:szCs w:val="22"/>
        </w:rPr>
        <w:t>(Ctrl + click to follow link)</w:t>
      </w:r>
      <w:r w:rsidR="005017E3">
        <w:rPr>
          <w:rFonts w:ascii="Times New Roman" w:hAnsi="Times New Roman"/>
          <w:sz w:val="22"/>
          <w:szCs w:val="22"/>
        </w:rPr>
        <w:t xml:space="preserve">. </w:t>
      </w:r>
      <w:r w:rsidR="001833EA">
        <w:rPr>
          <w:rFonts w:ascii="Times New Roman" w:hAnsi="Times New Roman"/>
          <w:sz w:val="22"/>
          <w:szCs w:val="22"/>
        </w:rPr>
        <w:t>If this is your first time accessing Foundation Connect</w:t>
      </w:r>
      <w:r w:rsidR="004505D0">
        <w:rPr>
          <w:rFonts w:ascii="Times New Roman" w:hAnsi="Times New Roman"/>
          <w:sz w:val="22"/>
          <w:szCs w:val="22"/>
        </w:rPr>
        <w:t>,</w:t>
      </w:r>
      <w:r w:rsidR="001833EA">
        <w:rPr>
          <w:rFonts w:ascii="Times New Roman" w:hAnsi="Times New Roman"/>
          <w:sz w:val="22"/>
          <w:szCs w:val="22"/>
        </w:rPr>
        <w:t xml:space="preserve"> and you did not previously have an account with our former online system, Grant Tracker, you will need to click the “Register” link to set up an account.</w:t>
      </w:r>
      <w:r w:rsidR="00F27412">
        <w:rPr>
          <w:rFonts w:ascii="Times New Roman" w:hAnsi="Times New Roman"/>
          <w:sz w:val="22"/>
          <w:szCs w:val="22"/>
        </w:rPr>
        <w:t xml:space="preserve"> </w:t>
      </w:r>
      <w:r w:rsidR="001833EA">
        <w:rPr>
          <w:rFonts w:ascii="Times New Roman" w:hAnsi="Times New Roman"/>
          <w:sz w:val="22"/>
          <w:szCs w:val="22"/>
        </w:rPr>
        <w:t xml:space="preserve"> </w:t>
      </w:r>
    </w:p>
    <w:p w:rsidR="00F27412" w:rsidRDefault="00F27412" w:rsidP="00727FC9">
      <w:pPr>
        <w:jc w:val="both"/>
        <w:rPr>
          <w:rFonts w:ascii="Times New Roman" w:hAnsi="Times New Roman"/>
          <w:sz w:val="22"/>
          <w:szCs w:val="22"/>
        </w:rPr>
      </w:pPr>
    </w:p>
    <w:p w:rsidR="00F27412" w:rsidRPr="00211F9A" w:rsidRDefault="00F27412" w:rsidP="00F27412">
      <w:pPr>
        <w:rPr>
          <w:rFonts w:ascii="Times New Roman" w:hAnsi="Times New Roman"/>
          <w:sz w:val="22"/>
          <w:szCs w:val="22"/>
        </w:rPr>
      </w:pPr>
      <w:r>
        <w:rPr>
          <w:rFonts w:ascii="Times New Roman" w:hAnsi="Times New Roman"/>
          <w:sz w:val="22"/>
          <w:szCs w:val="22"/>
        </w:rPr>
        <w:t xml:space="preserve">Once registered, you may submit an application by completing the </w:t>
      </w:r>
      <w:r w:rsidR="004505D0">
        <w:rPr>
          <w:rFonts w:ascii="Times New Roman" w:hAnsi="Times New Roman"/>
          <w:sz w:val="22"/>
          <w:szCs w:val="22"/>
        </w:rPr>
        <w:t xml:space="preserve">required </w:t>
      </w:r>
      <w:r>
        <w:rPr>
          <w:rFonts w:ascii="Times New Roman" w:hAnsi="Times New Roman"/>
          <w:sz w:val="22"/>
          <w:szCs w:val="22"/>
        </w:rPr>
        <w:t>online fie</w:t>
      </w:r>
      <w:r w:rsidR="00511481">
        <w:rPr>
          <w:rFonts w:ascii="Times New Roman" w:hAnsi="Times New Roman"/>
          <w:sz w:val="22"/>
          <w:szCs w:val="22"/>
        </w:rPr>
        <w:t>lds and uploading the</w:t>
      </w:r>
      <w:r>
        <w:rPr>
          <w:rFonts w:ascii="Times New Roman" w:hAnsi="Times New Roman"/>
          <w:sz w:val="22"/>
          <w:szCs w:val="22"/>
        </w:rPr>
        <w:t xml:space="preserve"> Eurasia Pro</w:t>
      </w:r>
      <w:r w:rsidR="00FE2FEC">
        <w:rPr>
          <w:rFonts w:ascii="Times New Roman" w:hAnsi="Times New Roman"/>
          <w:sz w:val="22"/>
          <w:szCs w:val="22"/>
        </w:rPr>
        <w:t>gram</w:t>
      </w:r>
      <w:r>
        <w:rPr>
          <w:rFonts w:ascii="Times New Roman" w:hAnsi="Times New Roman"/>
          <w:sz w:val="22"/>
          <w:szCs w:val="22"/>
        </w:rPr>
        <w:t xml:space="preserve"> </w:t>
      </w:r>
      <w:r w:rsidR="00FE2FEC">
        <w:rPr>
          <w:rFonts w:ascii="Times New Roman" w:hAnsi="Times New Roman"/>
          <w:sz w:val="22"/>
          <w:szCs w:val="22"/>
        </w:rPr>
        <w:t xml:space="preserve">Project </w:t>
      </w:r>
      <w:r>
        <w:rPr>
          <w:rFonts w:ascii="Times New Roman" w:hAnsi="Times New Roman"/>
          <w:sz w:val="22"/>
          <w:szCs w:val="22"/>
        </w:rPr>
        <w:t xml:space="preserve">Application and Budget as attachments. You will also need to upload the following supporting documents as attachments: 1) annual current budget of your organization, 2) list of all grants received over the last five years, including grant dates, amount and purpose, 3) list of pending grants, including proposed dates, amount and purpose, 4) </w:t>
      </w:r>
      <w:r w:rsidRPr="00211F9A">
        <w:rPr>
          <w:rFonts w:ascii="Times New Roman" w:hAnsi="Times New Roman"/>
          <w:color w:val="000000"/>
          <w:sz w:val="22"/>
          <w:szCs w:val="22"/>
        </w:rPr>
        <w:t>CVs for all project personnel</w:t>
      </w:r>
      <w:r>
        <w:rPr>
          <w:rFonts w:ascii="Times New Roman" w:hAnsi="Times New Roman"/>
          <w:color w:val="000000"/>
          <w:sz w:val="22"/>
          <w:szCs w:val="22"/>
        </w:rPr>
        <w:t xml:space="preserve"> (include all in one document), 5) f</w:t>
      </w:r>
      <w:r w:rsidRPr="00211F9A">
        <w:rPr>
          <w:rFonts w:ascii="Times New Roman" w:hAnsi="Times New Roman"/>
          <w:i/>
          <w:color w:val="000000"/>
          <w:sz w:val="22"/>
          <w:szCs w:val="22"/>
        </w:rPr>
        <w:t>or U.S</w:t>
      </w:r>
      <w:r w:rsidRPr="00211F9A">
        <w:rPr>
          <w:rFonts w:ascii="Times New Roman" w:hAnsi="Times New Roman"/>
          <w:i/>
          <w:sz w:val="22"/>
          <w:szCs w:val="22"/>
        </w:rPr>
        <w:t>. applicants:</w:t>
      </w:r>
      <w:r w:rsidR="00CC3D70">
        <w:rPr>
          <w:rFonts w:ascii="Times New Roman" w:hAnsi="Times New Roman"/>
          <w:sz w:val="22"/>
          <w:szCs w:val="22"/>
        </w:rPr>
        <w:t xml:space="preserve"> a</w:t>
      </w:r>
      <w:r w:rsidRPr="00211F9A">
        <w:rPr>
          <w:rFonts w:ascii="Times New Roman" w:hAnsi="Times New Roman"/>
          <w:sz w:val="22"/>
          <w:szCs w:val="22"/>
        </w:rPr>
        <w:t xml:space="preserve"> copy of your most recent IRS tax determination letter confirming the organization's section 501(c)(3) tax-exempt status</w:t>
      </w:r>
      <w:r>
        <w:rPr>
          <w:rFonts w:ascii="Times New Roman" w:hAnsi="Times New Roman"/>
          <w:sz w:val="22"/>
          <w:szCs w:val="22"/>
        </w:rPr>
        <w:t xml:space="preserve"> and  </w:t>
      </w:r>
      <w:r w:rsidRPr="00A46FE3">
        <w:rPr>
          <w:rFonts w:ascii="Times New Roman" w:hAnsi="Times New Roman"/>
          <w:i/>
          <w:sz w:val="22"/>
          <w:szCs w:val="22"/>
        </w:rPr>
        <w:t>for</w:t>
      </w:r>
      <w:r>
        <w:rPr>
          <w:rFonts w:ascii="Times New Roman" w:hAnsi="Times New Roman"/>
          <w:sz w:val="22"/>
          <w:szCs w:val="22"/>
        </w:rPr>
        <w:t xml:space="preserve"> </w:t>
      </w:r>
      <w:r w:rsidRPr="00211F9A" w:rsidDel="00F259EC">
        <w:rPr>
          <w:rFonts w:ascii="Times New Roman" w:hAnsi="Times New Roman"/>
          <w:i/>
          <w:sz w:val="22"/>
          <w:szCs w:val="22"/>
        </w:rPr>
        <w:t>N</w:t>
      </w:r>
      <w:r w:rsidRPr="00211F9A">
        <w:rPr>
          <w:rFonts w:ascii="Times New Roman" w:hAnsi="Times New Roman"/>
          <w:i/>
          <w:sz w:val="22"/>
          <w:szCs w:val="22"/>
        </w:rPr>
        <w:t>on-U.S. applicants:</w:t>
      </w:r>
      <w:r w:rsidR="00CC3D70">
        <w:rPr>
          <w:rFonts w:ascii="Times New Roman" w:hAnsi="Times New Roman"/>
          <w:sz w:val="22"/>
          <w:szCs w:val="22"/>
        </w:rPr>
        <w:t xml:space="preserve"> o</w:t>
      </w:r>
      <w:r w:rsidRPr="00211F9A">
        <w:rPr>
          <w:rFonts w:ascii="Times New Roman" w:hAnsi="Times New Roman"/>
          <w:sz w:val="22"/>
          <w:szCs w:val="22"/>
        </w:rPr>
        <w:t>fficial documentation of your</w:t>
      </w:r>
      <w:r w:rsidRPr="00211F9A" w:rsidDel="00F259EC">
        <w:rPr>
          <w:rFonts w:ascii="Times New Roman" w:hAnsi="Times New Roman"/>
          <w:sz w:val="22"/>
          <w:szCs w:val="22"/>
        </w:rPr>
        <w:t xml:space="preserve"> </w:t>
      </w:r>
      <w:r w:rsidRPr="00211F9A">
        <w:rPr>
          <w:rFonts w:ascii="Times New Roman" w:hAnsi="Times New Roman"/>
          <w:sz w:val="22"/>
          <w:szCs w:val="22"/>
        </w:rPr>
        <w:t xml:space="preserve">tax </w:t>
      </w:r>
      <w:r w:rsidRPr="00211F9A" w:rsidDel="00F259EC">
        <w:rPr>
          <w:rFonts w:ascii="Times New Roman" w:hAnsi="Times New Roman"/>
          <w:sz w:val="22"/>
          <w:szCs w:val="22"/>
        </w:rPr>
        <w:t>status</w:t>
      </w:r>
      <w:r w:rsidRPr="00211F9A">
        <w:rPr>
          <w:rFonts w:ascii="Times New Roman" w:hAnsi="Times New Roman"/>
          <w:sz w:val="22"/>
          <w:szCs w:val="22"/>
        </w:rPr>
        <w:t xml:space="preserve">, </w:t>
      </w:r>
      <w:r w:rsidRPr="00211F9A" w:rsidDel="00F259EC">
        <w:rPr>
          <w:rFonts w:ascii="Times New Roman" w:hAnsi="Times New Roman"/>
          <w:sz w:val="22"/>
          <w:szCs w:val="22"/>
        </w:rPr>
        <w:t>which</w:t>
      </w:r>
      <w:r w:rsidRPr="00211F9A">
        <w:rPr>
          <w:rFonts w:ascii="Times New Roman" w:hAnsi="Times New Roman"/>
          <w:sz w:val="22"/>
          <w:szCs w:val="22"/>
        </w:rPr>
        <w:t xml:space="preserve"> may include, but is not limited to, proof of tax exemption or registration as a humanitarian aid, charitable or research organization</w:t>
      </w:r>
      <w:r w:rsidR="00CC3D70">
        <w:rPr>
          <w:rFonts w:ascii="Times New Roman" w:hAnsi="Times New Roman"/>
          <w:sz w:val="22"/>
          <w:szCs w:val="22"/>
        </w:rPr>
        <w:t>,</w:t>
      </w:r>
      <w:r w:rsidRPr="00211F9A">
        <w:rPr>
          <w:rFonts w:ascii="Times New Roman" w:hAnsi="Times New Roman"/>
          <w:sz w:val="22"/>
          <w:szCs w:val="22"/>
        </w:rPr>
        <w:t xml:space="preserve"> </w:t>
      </w:r>
      <w:r>
        <w:rPr>
          <w:rFonts w:ascii="Times New Roman" w:hAnsi="Times New Roman"/>
          <w:sz w:val="22"/>
          <w:szCs w:val="22"/>
        </w:rPr>
        <w:t xml:space="preserve"> and 5) annual report (if available).</w:t>
      </w:r>
    </w:p>
    <w:p w:rsidR="00F27412" w:rsidRDefault="00F27412" w:rsidP="00727FC9">
      <w:pPr>
        <w:jc w:val="both"/>
        <w:rPr>
          <w:rFonts w:ascii="Times New Roman" w:hAnsi="Times New Roman"/>
          <w:sz w:val="22"/>
          <w:szCs w:val="22"/>
        </w:rPr>
      </w:pPr>
    </w:p>
    <w:p w:rsidR="00727FC9" w:rsidRPr="001833EA" w:rsidRDefault="00CC3D70" w:rsidP="00727FC9">
      <w:pPr>
        <w:jc w:val="both"/>
        <w:rPr>
          <w:rFonts w:ascii="Times New Roman" w:hAnsi="Times New Roman"/>
          <w:sz w:val="22"/>
          <w:szCs w:val="22"/>
        </w:rPr>
      </w:pPr>
      <w:r>
        <w:rPr>
          <w:rFonts w:ascii="Times New Roman" w:hAnsi="Times New Roman"/>
          <w:sz w:val="22"/>
          <w:szCs w:val="22"/>
        </w:rPr>
        <w:t>The</w:t>
      </w:r>
      <w:r w:rsidR="00727FC9" w:rsidRPr="00100764">
        <w:rPr>
          <w:rFonts w:ascii="Times New Roman" w:hAnsi="Times New Roman"/>
          <w:sz w:val="22"/>
          <w:szCs w:val="22"/>
        </w:rPr>
        <w:t xml:space="preserve"> </w:t>
      </w:r>
      <w:r>
        <w:rPr>
          <w:rFonts w:ascii="Times New Roman" w:hAnsi="Times New Roman"/>
          <w:sz w:val="22"/>
          <w:szCs w:val="22"/>
        </w:rPr>
        <w:t>‘</w:t>
      </w:r>
      <w:r w:rsidR="00727FC9" w:rsidRPr="00100764">
        <w:rPr>
          <w:rFonts w:ascii="Times New Roman" w:hAnsi="Times New Roman"/>
          <w:sz w:val="22"/>
          <w:szCs w:val="22"/>
        </w:rPr>
        <w:t>main applic</w:t>
      </w:r>
      <w:r w:rsidR="00F27412">
        <w:rPr>
          <w:rFonts w:ascii="Times New Roman" w:hAnsi="Times New Roman"/>
          <w:sz w:val="22"/>
          <w:szCs w:val="22"/>
        </w:rPr>
        <w:t>ation</w:t>
      </w:r>
      <w:r>
        <w:rPr>
          <w:rFonts w:ascii="Times New Roman" w:hAnsi="Times New Roman"/>
          <w:sz w:val="22"/>
          <w:szCs w:val="22"/>
        </w:rPr>
        <w:t>’</w:t>
      </w:r>
      <w:r w:rsidR="00F27412">
        <w:rPr>
          <w:rFonts w:ascii="Times New Roman" w:hAnsi="Times New Roman"/>
          <w:sz w:val="22"/>
          <w:szCs w:val="22"/>
        </w:rPr>
        <w:t xml:space="preserve"> should </w:t>
      </w:r>
      <w:r>
        <w:rPr>
          <w:rFonts w:ascii="Times New Roman" w:hAnsi="Times New Roman"/>
          <w:sz w:val="22"/>
          <w:szCs w:val="22"/>
        </w:rPr>
        <w:t>not exceed</w:t>
      </w:r>
      <w:r w:rsidR="00F27412">
        <w:rPr>
          <w:rFonts w:ascii="Times New Roman" w:hAnsi="Times New Roman"/>
          <w:sz w:val="22"/>
          <w:szCs w:val="22"/>
        </w:rPr>
        <w:t xml:space="preserve"> </w:t>
      </w:r>
      <w:r w:rsidR="00564A19">
        <w:rPr>
          <w:rFonts w:ascii="Times New Roman" w:hAnsi="Times New Roman"/>
          <w:sz w:val="22"/>
          <w:szCs w:val="22"/>
        </w:rPr>
        <w:t>20</w:t>
      </w:r>
      <w:r w:rsidR="00727FC9" w:rsidRPr="00100764">
        <w:rPr>
          <w:rFonts w:ascii="Times New Roman" w:hAnsi="Times New Roman"/>
          <w:sz w:val="22"/>
          <w:szCs w:val="22"/>
        </w:rPr>
        <w:t xml:space="preserve"> pages in length</w:t>
      </w:r>
      <w:r w:rsidR="00F27412">
        <w:rPr>
          <w:rFonts w:ascii="Times New Roman" w:hAnsi="Times New Roman"/>
          <w:sz w:val="22"/>
          <w:szCs w:val="22"/>
        </w:rPr>
        <w:t xml:space="preserve"> and</w:t>
      </w:r>
      <w:r w:rsidR="00727FC9" w:rsidRPr="00100764">
        <w:rPr>
          <w:rFonts w:ascii="Times New Roman" w:hAnsi="Times New Roman"/>
          <w:sz w:val="22"/>
          <w:szCs w:val="22"/>
        </w:rPr>
        <w:t xml:space="preserve"> should not contain photographs or graphic elements.  The budg</w:t>
      </w:r>
      <w:r w:rsidR="0024475C">
        <w:rPr>
          <w:rFonts w:ascii="Times New Roman" w:hAnsi="Times New Roman"/>
          <w:sz w:val="22"/>
          <w:szCs w:val="22"/>
        </w:rPr>
        <w:t>et and all cost estimates must</w:t>
      </w:r>
      <w:r w:rsidR="00727FC9" w:rsidRPr="00100764">
        <w:rPr>
          <w:rFonts w:ascii="Times New Roman" w:hAnsi="Times New Roman"/>
          <w:sz w:val="22"/>
          <w:szCs w:val="22"/>
        </w:rPr>
        <w:t xml:space="preserve"> be in US Dollars.</w:t>
      </w:r>
      <w:r w:rsidR="00F27412">
        <w:rPr>
          <w:rFonts w:ascii="Times New Roman" w:hAnsi="Times New Roman"/>
          <w:sz w:val="22"/>
          <w:szCs w:val="22"/>
        </w:rPr>
        <w:t xml:space="preserve"> </w:t>
      </w:r>
      <w:r w:rsidR="0024475C">
        <w:rPr>
          <w:rFonts w:ascii="Times New Roman" w:hAnsi="Times New Roman"/>
          <w:sz w:val="22"/>
          <w:szCs w:val="22"/>
        </w:rPr>
        <w:t>Application attachments</w:t>
      </w:r>
      <w:r w:rsidR="00727FC9" w:rsidRPr="00100764">
        <w:rPr>
          <w:rFonts w:ascii="Times New Roman" w:hAnsi="Times New Roman"/>
          <w:sz w:val="22"/>
          <w:szCs w:val="22"/>
        </w:rPr>
        <w:t xml:space="preserve"> are accepted in Russian or in English.</w:t>
      </w:r>
      <w:r w:rsidR="0024475C">
        <w:rPr>
          <w:rFonts w:ascii="Times New Roman" w:hAnsi="Times New Roman"/>
          <w:sz w:val="22"/>
          <w:szCs w:val="22"/>
        </w:rPr>
        <w:t xml:space="preserve"> At this time, the Foundation Connect fields must be completed in English. </w:t>
      </w:r>
      <w:r w:rsidR="00675B8C">
        <w:rPr>
          <w:rFonts w:ascii="Times New Roman" w:hAnsi="Times New Roman"/>
          <w:sz w:val="22"/>
          <w:szCs w:val="22"/>
        </w:rPr>
        <w:t xml:space="preserve">Refer to the </w:t>
      </w:r>
      <w:r w:rsidR="00334ECD">
        <w:rPr>
          <w:rFonts w:ascii="Times New Roman" w:hAnsi="Times New Roman"/>
          <w:sz w:val="22"/>
          <w:szCs w:val="22"/>
        </w:rPr>
        <w:t>Applicant</w:t>
      </w:r>
      <w:r w:rsidR="00CE0A68">
        <w:rPr>
          <w:rFonts w:ascii="Times New Roman" w:hAnsi="Times New Roman"/>
          <w:sz w:val="22"/>
          <w:szCs w:val="22"/>
        </w:rPr>
        <w:t xml:space="preserve"> </w:t>
      </w:r>
      <w:r w:rsidR="00334ECD">
        <w:rPr>
          <w:rFonts w:ascii="Times New Roman" w:hAnsi="Times New Roman"/>
          <w:sz w:val="22"/>
          <w:szCs w:val="22"/>
        </w:rPr>
        <w:t xml:space="preserve">Portal instructions provided for assistance with </w:t>
      </w:r>
      <w:r>
        <w:rPr>
          <w:rFonts w:ascii="Times New Roman" w:hAnsi="Times New Roman"/>
          <w:sz w:val="22"/>
          <w:szCs w:val="22"/>
        </w:rPr>
        <w:t>using</w:t>
      </w:r>
      <w:r w:rsidR="00334ECD">
        <w:rPr>
          <w:rFonts w:ascii="Times New Roman" w:hAnsi="Times New Roman"/>
          <w:sz w:val="22"/>
          <w:szCs w:val="22"/>
        </w:rPr>
        <w:t xml:space="preserve"> Foundation Connect. </w:t>
      </w:r>
    </w:p>
    <w:p w:rsidR="00F06F8D" w:rsidRDefault="00F06F8D"/>
    <w:p w:rsidR="00727FC9" w:rsidRPr="00100764" w:rsidRDefault="00727FC9" w:rsidP="00727FC9">
      <w:pPr>
        <w:rPr>
          <w:rFonts w:ascii="Times New Roman" w:hAnsi="Times New Roman"/>
          <w:b/>
          <w:sz w:val="22"/>
          <w:szCs w:val="22"/>
          <w:u w:val="single"/>
        </w:rPr>
      </w:pPr>
      <w:r w:rsidRPr="00100764">
        <w:rPr>
          <w:rFonts w:ascii="Times New Roman" w:hAnsi="Times New Roman"/>
          <w:b/>
          <w:sz w:val="22"/>
          <w:szCs w:val="22"/>
          <w:u w:val="single"/>
        </w:rPr>
        <w:t>Timeline</w:t>
      </w:r>
      <w:bookmarkStart w:id="0" w:name="_GoBack"/>
      <w:bookmarkEnd w:id="0"/>
    </w:p>
    <w:p w:rsidR="00727FC9" w:rsidRPr="00100764" w:rsidRDefault="00727FC9" w:rsidP="00727FC9">
      <w:pPr>
        <w:rPr>
          <w:rFonts w:ascii="Times New Roman" w:hAnsi="Times New Roman"/>
          <w:sz w:val="22"/>
          <w:szCs w:val="22"/>
        </w:rPr>
      </w:pPr>
    </w:p>
    <w:p w:rsidR="00727FC9" w:rsidRPr="00100764" w:rsidRDefault="00727FC9" w:rsidP="00727FC9">
      <w:pPr>
        <w:jc w:val="both"/>
        <w:rPr>
          <w:rFonts w:ascii="Times New Roman" w:hAnsi="Times New Roman"/>
          <w:sz w:val="22"/>
          <w:szCs w:val="22"/>
        </w:rPr>
      </w:pPr>
      <w:r w:rsidRPr="00100764">
        <w:rPr>
          <w:rFonts w:ascii="Times New Roman" w:hAnsi="Times New Roman"/>
          <w:sz w:val="22"/>
          <w:szCs w:val="22"/>
        </w:rPr>
        <w:t>OSF strives to be a flexible</w:t>
      </w:r>
      <w:r w:rsidR="00FE2FEC">
        <w:rPr>
          <w:rFonts w:ascii="Times New Roman" w:hAnsi="Times New Roman"/>
          <w:sz w:val="22"/>
          <w:szCs w:val="22"/>
        </w:rPr>
        <w:t xml:space="preserve"> donor organization</w:t>
      </w:r>
      <w:r w:rsidRPr="00100764">
        <w:rPr>
          <w:rFonts w:ascii="Times New Roman" w:hAnsi="Times New Roman"/>
          <w:sz w:val="22"/>
          <w:szCs w:val="22"/>
        </w:rPr>
        <w:t>; however, its internal procedures must be satisfied before</w:t>
      </w:r>
      <w:r w:rsidR="0062275B">
        <w:rPr>
          <w:rFonts w:ascii="Times New Roman" w:hAnsi="Times New Roman"/>
          <w:sz w:val="22"/>
          <w:szCs w:val="22"/>
        </w:rPr>
        <w:t xml:space="preserve"> </w:t>
      </w:r>
      <w:r w:rsidR="00FE2FEC">
        <w:rPr>
          <w:rFonts w:ascii="Times New Roman" w:hAnsi="Times New Roman"/>
          <w:sz w:val="22"/>
          <w:szCs w:val="22"/>
        </w:rPr>
        <w:t>project funding</w:t>
      </w:r>
      <w:r w:rsidR="00FE2FEC" w:rsidRPr="00100764">
        <w:rPr>
          <w:rFonts w:ascii="Times New Roman" w:hAnsi="Times New Roman"/>
          <w:sz w:val="22"/>
          <w:szCs w:val="22"/>
        </w:rPr>
        <w:t xml:space="preserve"> </w:t>
      </w:r>
      <w:r w:rsidRPr="00100764">
        <w:rPr>
          <w:rFonts w:ascii="Times New Roman" w:hAnsi="Times New Roman"/>
          <w:sz w:val="22"/>
          <w:szCs w:val="22"/>
        </w:rPr>
        <w:t xml:space="preserve">can be approved and processed.  Each </w:t>
      </w:r>
      <w:r w:rsidR="00FE2FEC">
        <w:rPr>
          <w:rFonts w:ascii="Times New Roman" w:hAnsi="Times New Roman"/>
          <w:sz w:val="22"/>
          <w:szCs w:val="22"/>
        </w:rPr>
        <w:t>project</w:t>
      </w:r>
      <w:r w:rsidRPr="00100764">
        <w:rPr>
          <w:rFonts w:ascii="Times New Roman" w:hAnsi="Times New Roman"/>
          <w:sz w:val="22"/>
          <w:szCs w:val="22"/>
        </w:rPr>
        <w:t xml:space="preserve"> application undergoes extensive review.  The review process usually involves communication between the program and the prospective grantee to clarify and refine the </w:t>
      </w:r>
      <w:r w:rsidR="00FE2FEC">
        <w:rPr>
          <w:rFonts w:ascii="Times New Roman" w:hAnsi="Times New Roman"/>
          <w:sz w:val="22"/>
          <w:szCs w:val="22"/>
        </w:rPr>
        <w:t>project</w:t>
      </w:r>
      <w:r w:rsidRPr="00100764">
        <w:rPr>
          <w:rFonts w:ascii="Times New Roman" w:hAnsi="Times New Roman"/>
          <w:sz w:val="22"/>
          <w:szCs w:val="22"/>
        </w:rPr>
        <w:t xml:space="preserve"> proposal over a period of several months.  </w:t>
      </w:r>
      <w:r w:rsidRPr="00100764">
        <w:rPr>
          <w:rFonts w:ascii="Times New Roman" w:hAnsi="Times New Roman"/>
          <w:sz w:val="22"/>
          <w:szCs w:val="22"/>
          <w:u w:val="single"/>
        </w:rPr>
        <w:t xml:space="preserve">When submitting your </w:t>
      </w:r>
      <w:r w:rsidR="00FE2FEC">
        <w:rPr>
          <w:rFonts w:ascii="Times New Roman" w:hAnsi="Times New Roman"/>
          <w:sz w:val="22"/>
          <w:szCs w:val="22"/>
          <w:u w:val="single"/>
        </w:rPr>
        <w:t>project</w:t>
      </w:r>
      <w:r w:rsidR="00FE2FEC" w:rsidRPr="00100764">
        <w:rPr>
          <w:rFonts w:ascii="Times New Roman" w:hAnsi="Times New Roman"/>
          <w:sz w:val="22"/>
          <w:szCs w:val="22"/>
          <w:u w:val="single"/>
        </w:rPr>
        <w:t xml:space="preserve"> </w:t>
      </w:r>
      <w:r w:rsidRPr="00100764">
        <w:rPr>
          <w:rFonts w:ascii="Times New Roman" w:hAnsi="Times New Roman"/>
          <w:sz w:val="22"/>
          <w:szCs w:val="22"/>
          <w:u w:val="single"/>
        </w:rPr>
        <w:t>proposal, anticipate a start date 4-6 months from the date of submission.</w:t>
      </w:r>
      <w:r w:rsidR="00334ECD">
        <w:rPr>
          <w:rFonts w:ascii="Times New Roman" w:hAnsi="Times New Roman"/>
          <w:sz w:val="22"/>
          <w:szCs w:val="22"/>
        </w:rPr>
        <w:t xml:space="preserve">  </w:t>
      </w:r>
      <w:r w:rsidRPr="00100764">
        <w:rPr>
          <w:rFonts w:ascii="Times New Roman" w:hAnsi="Times New Roman"/>
          <w:sz w:val="22"/>
          <w:szCs w:val="22"/>
        </w:rPr>
        <w:t xml:space="preserve">At the minimum, </w:t>
      </w:r>
      <w:r w:rsidR="0062275B" w:rsidRPr="00100764">
        <w:rPr>
          <w:rFonts w:ascii="Times New Roman" w:hAnsi="Times New Roman"/>
          <w:sz w:val="22"/>
          <w:szCs w:val="22"/>
        </w:rPr>
        <w:t>processing</w:t>
      </w:r>
      <w:r w:rsidRPr="00100764">
        <w:rPr>
          <w:rFonts w:ascii="Times New Roman" w:hAnsi="Times New Roman"/>
          <w:sz w:val="22"/>
          <w:szCs w:val="22"/>
        </w:rPr>
        <w:t xml:space="preserve"> a finalized grant requires one month.  Processing delays may occur if information provided is incomplete or inaccurate.  </w:t>
      </w:r>
      <w:r w:rsidRPr="00100764">
        <w:rPr>
          <w:rFonts w:ascii="Times New Roman" w:hAnsi="Times New Roman"/>
          <w:sz w:val="22"/>
          <w:szCs w:val="22"/>
          <w:u w:val="single"/>
        </w:rPr>
        <w:t>Do not plan to begin your project until you have received notice from OSF that your grant has been approved</w:t>
      </w:r>
      <w:r w:rsidRPr="00100764">
        <w:rPr>
          <w:rFonts w:ascii="Times New Roman" w:hAnsi="Times New Roman"/>
          <w:sz w:val="22"/>
          <w:szCs w:val="22"/>
        </w:rPr>
        <w:t xml:space="preserve">.  </w:t>
      </w:r>
    </w:p>
    <w:p w:rsidR="00727FC9" w:rsidRPr="00100764" w:rsidRDefault="00727FC9" w:rsidP="00727FC9">
      <w:pPr>
        <w:rPr>
          <w:rFonts w:ascii="Times New Roman" w:hAnsi="Times New Roman"/>
          <w:sz w:val="22"/>
          <w:szCs w:val="22"/>
        </w:rPr>
      </w:pPr>
    </w:p>
    <w:p w:rsidR="00727FC9" w:rsidRPr="00100764" w:rsidRDefault="00727FC9" w:rsidP="00727FC9">
      <w:pPr>
        <w:rPr>
          <w:rFonts w:ascii="Times New Roman" w:hAnsi="Times New Roman"/>
          <w:b/>
          <w:sz w:val="22"/>
          <w:szCs w:val="22"/>
          <w:u w:val="single"/>
        </w:rPr>
      </w:pPr>
      <w:r w:rsidRPr="00100764">
        <w:rPr>
          <w:rFonts w:ascii="Times New Roman" w:hAnsi="Times New Roman"/>
          <w:b/>
          <w:sz w:val="22"/>
          <w:szCs w:val="22"/>
          <w:u w:val="single"/>
        </w:rPr>
        <w:t xml:space="preserve">The Office of Grants Management </w:t>
      </w:r>
    </w:p>
    <w:p w:rsidR="00727FC9" w:rsidRPr="00100764" w:rsidRDefault="00727FC9" w:rsidP="00727FC9">
      <w:pPr>
        <w:jc w:val="both"/>
        <w:rPr>
          <w:rFonts w:ascii="Times New Roman" w:hAnsi="Times New Roman"/>
          <w:b/>
          <w:sz w:val="22"/>
          <w:szCs w:val="22"/>
          <w:u w:val="single"/>
        </w:rPr>
      </w:pPr>
    </w:p>
    <w:p w:rsidR="00727FC9" w:rsidRPr="00100764" w:rsidRDefault="00727FC9" w:rsidP="00727FC9">
      <w:pPr>
        <w:jc w:val="both"/>
        <w:rPr>
          <w:rFonts w:ascii="Times New Roman" w:hAnsi="Times New Roman"/>
          <w:sz w:val="22"/>
          <w:szCs w:val="22"/>
        </w:rPr>
      </w:pPr>
      <w:r w:rsidRPr="00100764">
        <w:rPr>
          <w:rFonts w:ascii="Times New Roman" w:hAnsi="Times New Roman"/>
          <w:sz w:val="22"/>
          <w:szCs w:val="22"/>
        </w:rPr>
        <w:t xml:space="preserve">Once </w:t>
      </w:r>
      <w:r w:rsidR="00FE2FEC">
        <w:rPr>
          <w:rFonts w:ascii="Times New Roman" w:hAnsi="Times New Roman"/>
          <w:sz w:val="22"/>
          <w:szCs w:val="22"/>
        </w:rPr>
        <w:t xml:space="preserve">project support </w:t>
      </w:r>
      <w:r w:rsidRPr="00100764">
        <w:rPr>
          <w:rFonts w:ascii="Times New Roman" w:hAnsi="Times New Roman"/>
          <w:sz w:val="22"/>
          <w:szCs w:val="22"/>
        </w:rPr>
        <w:t xml:space="preserve">has been approved and processed, the </w:t>
      </w:r>
      <w:r w:rsidR="00FE2FEC">
        <w:rPr>
          <w:rFonts w:ascii="Times New Roman" w:hAnsi="Times New Roman"/>
          <w:sz w:val="22"/>
          <w:szCs w:val="22"/>
        </w:rPr>
        <w:t>receiving organization</w:t>
      </w:r>
      <w:r w:rsidR="00FE2FEC" w:rsidRPr="00100764">
        <w:rPr>
          <w:rFonts w:ascii="Times New Roman" w:hAnsi="Times New Roman"/>
          <w:sz w:val="22"/>
          <w:szCs w:val="22"/>
        </w:rPr>
        <w:t xml:space="preserve"> </w:t>
      </w:r>
      <w:r w:rsidRPr="00100764">
        <w:rPr>
          <w:rFonts w:ascii="Times New Roman" w:hAnsi="Times New Roman"/>
          <w:sz w:val="22"/>
          <w:szCs w:val="22"/>
        </w:rPr>
        <w:t xml:space="preserve">will receive an email from the grants officer containing the </w:t>
      </w:r>
      <w:r w:rsidR="00FE2FEC">
        <w:rPr>
          <w:rFonts w:ascii="Times New Roman" w:hAnsi="Times New Roman"/>
          <w:sz w:val="22"/>
          <w:szCs w:val="22"/>
        </w:rPr>
        <w:t>agreement</w:t>
      </w:r>
      <w:r w:rsidR="00FE2FEC" w:rsidRPr="00100764">
        <w:rPr>
          <w:rFonts w:ascii="Times New Roman" w:hAnsi="Times New Roman"/>
          <w:sz w:val="22"/>
          <w:szCs w:val="22"/>
        </w:rPr>
        <w:t xml:space="preserve"> </w:t>
      </w:r>
      <w:r w:rsidRPr="00100764">
        <w:rPr>
          <w:rFonts w:ascii="Times New Roman" w:hAnsi="Times New Roman"/>
          <w:sz w:val="22"/>
          <w:szCs w:val="22"/>
        </w:rPr>
        <w:t xml:space="preserve">letter.  If your organization is based in the United States, the </w:t>
      </w:r>
      <w:r w:rsidR="00FE2FEC">
        <w:rPr>
          <w:rFonts w:ascii="Times New Roman" w:hAnsi="Times New Roman"/>
          <w:sz w:val="22"/>
          <w:szCs w:val="22"/>
        </w:rPr>
        <w:t>agreement</w:t>
      </w:r>
      <w:r w:rsidRPr="00100764">
        <w:rPr>
          <w:rFonts w:ascii="Times New Roman" w:hAnsi="Times New Roman"/>
          <w:sz w:val="22"/>
          <w:szCs w:val="22"/>
        </w:rPr>
        <w:t xml:space="preserve"> letter will </w:t>
      </w:r>
      <w:commentRangeStart w:id="1"/>
      <w:r w:rsidRPr="00100764">
        <w:rPr>
          <w:rFonts w:ascii="Times New Roman" w:hAnsi="Times New Roman"/>
          <w:sz w:val="22"/>
          <w:szCs w:val="22"/>
        </w:rPr>
        <w:t xml:space="preserve">arrive via mail. </w:t>
      </w:r>
      <w:r w:rsidR="0062275B">
        <w:rPr>
          <w:rFonts w:ascii="Times New Roman" w:hAnsi="Times New Roman"/>
          <w:sz w:val="22"/>
          <w:szCs w:val="22"/>
        </w:rPr>
        <w:t>P</w:t>
      </w:r>
      <w:commentRangeEnd w:id="1"/>
      <w:r w:rsidRPr="00100764">
        <w:rPr>
          <w:rFonts w:ascii="Times New Roman" w:hAnsi="Times New Roman"/>
          <w:sz w:val="22"/>
          <w:szCs w:val="22"/>
        </w:rPr>
        <w:t xml:space="preserve">lease review the </w:t>
      </w:r>
      <w:r w:rsidR="00FE2FEC">
        <w:rPr>
          <w:rFonts w:ascii="Times New Roman" w:hAnsi="Times New Roman"/>
          <w:sz w:val="22"/>
          <w:szCs w:val="22"/>
        </w:rPr>
        <w:t>agreement</w:t>
      </w:r>
      <w:r w:rsidR="00FE2FEC" w:rsidRPr="00100764">
        <w:rPr>
          <w:rFonts w:ascii="Times New Roman" w:hAnsi="Times New Roman"/>
          <w:sz w:val="22"/>
          <w:szCs w:val="22"/>
        </w:rPr>
        <w:t xml:space="preserve"> </w:t>
      </w:r>
      <w:r w:rsidRPr="00100764">
        <w:rPr>
          <w:rFonts w:ascii="Times New Roman" w:hAnsi="Times New Roman"/>
          <w:sz w:val="22"/>
          <w:szCs w:val="22"/>
        </w:rPr>
        <w:t>letter thoroughly.  If it is satisfactory, please return a signed copy of the letter to the Office of Gr</w:t>
      </w:r>
      <w:r w:rsidR="0024475C">
        <w:rPr>
          <w:rFonts w:ascii="Times New Roman" w:hAnsi="Times New Roman"/>
          <w:sz w:val="22"/>
          <w:szCs w:val="22"/>
        </w:rPr>
        <w:t>ants Management</w:t>
      </w:r>
      <w:r w:rsidRPr="00100764">
        <w:rPr>
          <w:rFonts w:ascii="Times New Roman" w:hAnsi="Times New Roman"/>
          <w:sz w:val="22"/>
          <w:szCs w:val="22"/>
        </w:rPr>
        <w:t xml:space="preserve">.  Receipt of the </w:t>
      </w:r>
      <w:r w:rsidRPr="00100764">
        <w:rPr>
          <w:rFonts w:ascii="Times New Roman" w:hAnsi="Times New Roman"/>
          <w:sz w:val="22"/>
          <w:szCs w:val="22"/>
        </w:rPr>
        <w:lastRenderedPageBreak/>
        <w:t>countersigned grant letter allows OS</w:t>
      </w:r>
      <w:r w:rsidR="0024475C">
        <w:rPr>
          <w:rFonts w:ascii="Times New Roman" w:hAnsi="Times New Roman"/>
          <w:sz w:val="22"/>
          <w:szCs w:val="22"/>
        </w:rPr>
        <w:t>F</w:t>
      </w:r>
      <w:r w:rsidRPr="00100764">
        <w:rPr>
          <w:rFonts w:ascii="Times New Roman" w:hAnsi="Times New Roman"/>
          <w:sz w:val="22"/>
          <w:szCs w:val="22"/>
        </w:rPr>
        <w:t xml:space="preserve"> to disburse the payment. Funds are disbursed via wire transfer or check and require on average 1-2 weeks </w:t>
      </w:r>
      <w:proofErr w:type="gramStart"/>
      <w:r w:rsidRPr="00100764">
        <w:rPr>
          <w:rFonts w:ascii="Times New Roman" w:hAnsi="Times New Roman"/>
          <w:sz w:val="22"/>
          <w:szCs w:val="22"/>
        </w:rPr>
        <w:t>to</w:t>
      </w:r>
      <w:r w:rsidR="00CE0A68">
        <w:rPr>
          <w:rFonts w:ascii="Times New Roman" w:hAnsi="Times New Roman"/>
          <w:sz w:val="22"/>
          <w:szCs w:val="22"/>
        </w:rPr>
        <w:t xml:space="preserve"> </w:t>
      </w:r>
      <w:r w:rsidRPr="00100764">
        <w:rPr>
          <w:rFonts w:ascii="Times New Roman" w:hAnsi="Times New Roman"/>
          <w:sz w:val="22"/>
          <w:szCs w:val="22"/>
        </w:rPr>
        <w:t>reach</w:t>
      </w:r>
      <w:proofErr w:type="gramEnd"/>
      <w:r w:rsidRPr="00100764">
        <w:rPr>
          <w:rFonts w:ascii="Times New Roman" w:hAnsi="Times New Roman"/>
          <w:sz w:val="22"/>
          <w:szCs w:val="22"/>
        </w:rPr>
        <w:t xml:space="preserve"> the grantee once disbursement is approved.   </w:t>
      </w:r>
    </w:p>
    <w:p w:rsidR="00727FC9" w:rsidRPr="00100764" w:rsidRDefault="00727FC9" w:rsidP="00727FC9">
      <w:pPr>
        <w:rPr>
          <w:rFonts w:ascii="Times New Roman" w:hAnsi="Times New Roman"/>
          <w:sz w:val="22"/>
          <w:szCs w:val="22"/>
        </w:rPr>
      </w:pPr>
    </w:p>
    <w:p w:rsidR="00727FC9" w:rsidRPr="00100764" w:rsidRDefault="00727FC9" w:rsidP="00727FC9">
      <w:pPr>
        <w:rPr>
          <w:rFonts w:ascii="Times New Roman" w:hAnsi="Times New Roman"/>
          <w:b/>
          <w:sz w:val="22"/>
          <w:szCs w:val="22"/>
          <w:u w:val="single"/>
        </w:rPr>
      </w:pPr>
      <w:r w:rsidRPr="00100764">
        <w:rPr>
          <w:rFonts w:ascii="Times New Roman" w:hAnsi="Times New Roman"/>
          <w:b/>
          <w:sz w:val="22"/>
          <w:szCs w:val="22"/>
          <w:u w:val="single"/>
        </w:rPr>
        <w:t>Payment</w:t>
      </w:r>
    </w:p>
    <w:p w:rsidR="00727FC9" w:rsidRPr="00100764" w:rsidRDefault="00727FC9" w:rsidP="00727FC9">
      <w:pPr>
        <w:rPr>
          <w:rFonts w:ascii="Times New Roman" w:hAnsi="Times New Roman"/>
          <w:sz w:val="22"/>
          <w:szCs w:val="22"/>
        </w:rPr>
      </w:pPr>
    </w:p>
    <w:p w:rsidR="00727FC9" w:rsidRDefault="00FE2FEC" w:rsidP="004505D0">
      <w:pPr>
        <w:jc w:val="both"/>
      </w:pPr>
      <w:r>
        <w:rPr>
          <w:rFonts w:ascii="Times New Roman" w:hAnsi="Times New Roman"/>
          <w:sz w:val="22"/>
          <w:szCs w:val="22"/>
        </w:rPr>
        <w:t>Project</w:t>
      </w:r>
      <w:r w:rsidRPr="00100764">
        <w:rPr>
          <w:rFonts w:ascii="Times New Roman" w:hAnsi="Times New Roman"/>
          <w:sz w:val="22"/>
          <w:szCs w:val="22"/>
        </w:rPr>
        <w:t xml:space="preserve"> </w:t>
      </w:r>
      <w:r w:rsidR="00727FC9" w:rsidRPr="00100764">
        <w:rPr>
          <w:rFonts w:ascii="Times New Roman" w:hAnsi="Times New Roman"/>
          <w:sz w:val="22"/>
          <w:szCs w:val="22"/>
        </w:rPr>
        <w:t xml:space="preserve">payments to U.S. organizations will be paid via check, unless the </w:t>
      </w:r>
      <w:r>
        <w:rPr>
          <w:rFonts w:ascii="Times New Roman" w:hAnsi="Times New Roman"/>
          <w:sz w:val="22"/>
          <w:szCs w:val="22"/>
        </w:rPr>
        <w:t>project</w:t>
      </w:r>
      <w:r w:rsidR="0062275B">
        <w:rPr>
          <w:rFonts w:ascii="Times New Roman" w:hAnsi="Times New Roman"/>
          <w:sz w:val="22"/>
          <w:szCs w:val="22"/>
        </w:rPr>
        <w:t xml:space="preserve"> </w:t>
      </w:r>
      <w:r w:rsidR="00727FC9" w:rsidRPr="00100764">
        <w:rPr>
          <w:rFonts w:ascii="Times New Roman" w:hAnsi="Times New Roman"/>
          <w:sz w:val="22"/>
          <w:szCs w:val="22"/>
        </w:rPr>
        <w:t xml:space="preserve">payment is over $25,000 and a wire transfer is requested.  </w:t>
      </w:r>
      <w:r>
        <w:rPr>
          <w:rFonts w:ascii="Times New Roman" w:hAnsi="Times New Roman"/>
          <w:sz w:val="22"/>
          <w:szCs w:val="22"/>
        </w:rPr>
        <w:t>P</w:t>
      </w:r>
      <w:r w:rsidR="00727FC9" w:rsidRPr="00100764">
        <w:rPr>
          <w:rFonts w:ascii="Times New Roman" w:hAnsi="Times New Roman"/>
          <w:sz w:val="22"/>
          <w:szCs w:val="22"/>
        </w:rPr>
        <w:t>ayments to organizations outside of the U.S. wi</w:t>
      </w:r>
      <w:r w:rsidR="00334ECD">
        <w:rPr>
          <w:rFonts w:ascii="Times New Roman" w:hAnsi="Times New Roman"/>
          <w:sz w:val="22"/>
          <w:szCs w:val="22"/>
        </w:rPr>
        <w:t xml:space="preserve">ll be sent via wire transfer. </w:t>
      </w:r>
      <w:r w:rsidR="00727FC9" w:rsidRPr="00100764">
        <w:rPr>
          <w:rFonts w:ascii="Times New Roman" w:hAnsi="Times New Roman"/>
          <w:sz w:val="22"/>
          <w:szCs w:val="22"/>
        </w:rPr>
        <w:t xml:space="preserve">Note that </w:t>
      </w:r>
      <w:r w:rsidR="00AE7C83">
        <w:rPr>
          <w:rFonts w:ascii="Times New Roman" w:hAnsi="Times New Roman"/>
          <w:sz w:val="22"/>
          <w:szCs w:val="22"/>
        </w:rPr>
        <w:t>organizations</w:t>
      </w:r>
      <w:r w:rsidR="00AE7C83" w:rsidRPr="00100764">
        <w:rPr>
          <w:rFonts w:ascii="Times New Roman" w:hAnsi="Times New Roman"/>
          <w:sz w:val="22"/>
          <w:szCs w:val="22"/>
        </w:rPr>
        <w:t xml:space="preserve"> </w:t>
      </w:r>
      <w:r w:rsidR="00727FC9" w:rsidRPr="00100764">
        <w:rPr>
          <w:rFonts w:ascii="Times New Roman" w:hAnsi="Times New Roman"/>
          <w:sz w:val="22"/>
          <w:szCs w:val="22"/>
        </w:rPr>
        <w:t xml:space="preserve">with existing OSF </w:t>
      </w:r>
      <w:r w:rsidR="00AE7C83">
        <w:rPr>
          <w:rFonts w:ascii="Times New Roman" w:hAnsi="Times New Roman"/>
          <w:sz w:val="22"/>
          <w:szCs w:val="22"/>
        </w:rPr>
        <w:t>projects</w:t>
      </w:r>
      <w:r w:rsidR="00727FC9" w:rsidRPr="00100764">
        <w:rPr>
          <w:rFonts w:ascii="Times New Roman" w:hAnsi="Times New Roman"/>
          <w:sz w:val="22"/>
          <w:szCs w:val="22"/>
        </w:rPr>
        <w:t xml:space="preserve"> with overdue reports will not receive additional funds until the reports are submitted.</w:t>
      </w:r>
    </w:p>
    <w:sectPr w:rsidR="00727F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FC9"/>
    <w:rsid w:val="00006DC6"/>
    <w:rsid w:val="001833EA"/>
    <w:rsid w:val="0024475C"/>
    <w:rsid w:val="002D75FC"/>
    <w:rsid w:val="00334ECD"/>
    <w:rsid w:val="004505D0"/>
    <w:rsid w:val="005017E3"/>
    <w:rsid w:val="00511481"/>
    <w:rsid w:val="005648DE"/>
    <w:rsid w:val="00564A19"/>
    <w:rsid w:val="0062275B"/>
    <w:rsid w:val="00675B8C"/>
    <w:rsid w:val="007016FC"/>
    <w:rsid w:val="00727FC9"/>
    <w:rsid w:val="00A06043"/>
    <w:rsid w:val="00A73F4F"/>
    <w:rsid w:val="00AE7C83"/>
    <w:rsid w:val="00CC3D70"/>
    <w:rsid w:val="00CE0A68"/>
    <w:rsid w:val="00D479E1"/>
    <w:rsid w:val="00F06F8D"/>
    <w:rsid w:val="00F27412"/>
    <w:rsid w:val="00FE2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FC9"/>
    <w:pPr>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27FC9"/>
    <w:pPr>
      <w:spacing w:after="100" w:afterAutospacing="1"/>
    </w:pPr>
    <w:rPr>
      <w:rFonts w:ascii="Arial" w:hAnsi="Arial" w:cs="Arial"/>
      <w:color w:val="333333"/>
      <w:sz w:val="18"/>
      <w:szCs w:val="18"/>
    </w:rPr>
  </w:style>
  <w:style w:type="paragraph" w:styleId="BalloonText">
    <w:name w:val="Balloon Text"/>
    <w:basedOn w:val="Normal"/>
    <w:link w:val="BalloonTextChar"/>
    <w:uiPriority w:val="99"/>
    <w:semiHidden/>
    <w:unhideWhenUsed/>
    <w:rsid w:val="00727FC9"/>
    <w:rPr>
      <w:rFonts w:ascii="Tahoma" w:hAnsi="Tahoma" w:cs="Tahoma"/>
      <w:sz w:val="16"/>
      <w:szCs w:val="16"/>
    </w:rPr>
  </w:style>
  <w:style w:type="character" w:customStyle="1" w:styleId="BalloonTextChar">
    <w:name w:val="Balloon Text Char"/>
    <w:basedOn w:val="DefaultParagraphFont"/>
    <w:link w:val="BalloonText"/>
    <w:uiPriority w:val="99"/>
    <w:semiHidden/>
    <w:rsid w:val="00727FC9"/>
    <w:rPr>
      <w:rFonts w:ascii="Tahoma" w:eastAsia="Times New Roman" w:hAnsi="Tahoma" w:cs="Tahoma"/>
      <w:sz w:val="16"/>
      <w:szCs w:val="16"/>
    </w:rPr>
  </w:style>
  <w:style w:type="character" w:styleId="Hyperlink">
    <w:name w:val="Hyperlink"/>
    <w:basedOn w:val="DefaultParagraphFont"/>
    <w:uiPriority w:val="99"/>
    <w:unhideWhenUsed/>
    <w:rsid w:val="00A73F4F"/>
    <w:rPr>
      <w:color w:val="0000FF" w:themeColor="hyperlink"/>
      <w:u w:val="single"/>
    </w:rPr>
  </w:style>
  <w:style w:type="character" w:styleId="CommentReference">
    <w:name w:val="annotation reference"/>
    <w:basedOn w:val="DefaultParagraphFont"/>
    <w:uiPriority w:val="99"/>
    <w:semiHidden/>
    <w:unhideWhenUsed/>
    <w:rsid w:val="00FE2FEC"/>
    <w:rPr>
      <w:sz w:val="16"/>
      <w:szCs w:val="16"/>
    </w:rPr>
  </w:style>
  <w:style w:type="paragraph" w:styleId="CommentText">
    <w:name w:val="annotation text"/>
    <w:basedOn w:val="Normal"/>
    <w:link w:val="CommentTextChar"/>
    <w:uiPriority w:val="99"/>
    <w:semiHidden/>
    <w:unhideWhenUsed/>
    <w:rsid w:val="00FE2FEC"/>
    <w:rPr>
      <w:sz w:val="20"/>
    </w:rPr>
  </w:style>
  <w:style w:type="character" w:customStyle="1" w:styleId="CommentTextChar">
    <w:name w:val="Comment Text Char"/>
    <w:basedOn w:val="DefaultParagraphFont"/>
    <w:link w:val="CommentText"/>
    <w:uiPriority w:val="99"/>
    <w:semiHidden/>
    <w:rsid w:val="00FE2FEC"/>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FE2FEC"/>
    <w:rPr>
      <w:b/>
      <w:bCs/>
    </w:rPr>
  </w:style>
  <w:style w:type="character" w:customStyle="1" w:styleId="CommentSubjectChar">
    <w:name w:val="Comment Subject Char"/>
    <w:basedOn w:val="CommentTextChar"/>
    <w:link w:val="CommentSubject"/>
    <w:uiPriority w:val="99"/>
    <w:semiHidden/>
    <w:rsid w:val="00FE2FEC"/>
    <w:rPr>
      <w:rFonts w:ascii="Courier" w:eastAsia="Times New Roman" w:hAnsi="Courier"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FC9"/>
    <w:pPr>
      <w:spacing w:after="0" w:line="240" w:lineRule="auto"/>
    </w:pPr>
    <w:rPr>
      <w:rFonts w:ascii="Courier" w:eastAsia="Times New Roman" w:hAnsi="Courier"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27FC9"/>
    <w:pPr>
      <w:spacing w:after="100" w:afterAutospacing="1"/>
    </w:pPr>
    <w:rPr>
      <w:rFonts w:ascii="Arial" w:hAnsi="Arial" w:cs="Arial"/>
      <w:color w:val="333333"/>
      <w:sz w:val="18"/>
      <w:szCs w:val="18"/>
    </w:rPr>
  </w:style>
  <w:style w:type="paragraph" w:styleId="BalloonText">
    <w:name w:val="Balloon Text"/>
    <w:basedOn w:val="Normal"/>
    <w:link w:val="BalloonTextChar"/>
    <w:uiPriority w:val="99"/>
    <w:semiHidden/>
    <w:unhideWhenUsed/>
    <w:rsid w:val="00727FC9"/>
    <w:rPr>
      <w:rFonts w:ascii="Tahoma" w:hAnsi="Tahoma" w:cs="Tahoma"/>
      <w:sz w:val="16"/>
      <w:szCs w:val="16"/>
    </w:rPr>
  </w:style>
  <w:style w:type="character" w:customStyle="1" w:styleId="BalloonTextChar">
    <w:name w:val="Balloon Text Char"/>
    <w:basedOn w:val="DefaultParagraphFont"/>
    <w:link w:val="BalloonText"/>
    <w:uiPriority w:val="99"/>
    <w:semiHidden/>
    <w:rsid w:val="00727FC9"/>
    <w:rPr>
      <w:rFonts w:ascii="Tahoma" w:eastAsia="Times New Roman" w:hAnsi="Tahoma" w:cs="Tahoma"/>
      <w:sz w:val="16"/>
      <w:szCs w:val="16"/>
    </w:rPr>
  </w:style>
  <w:style w:type="character" w:styleId="Hyperlink">
    <w:name w:val="Hyperlink"/>
    <w:basedOn w:val="DefaultParagraphFont"/>
    <w:uiPriority w:val="99"/>
    <w:unhideWhenUsed/>
    <w:rsid w:val="00A73F4F"/>
    <w:rPr>
      <w:color w:val="0000FF" w:themeColor="hyperlink"/>
      <w:u w:val="single"/>
    </w:rPr>
  </w:style>
  <w:style w:type="character" w:styleId="CommentReference">
    <w:name w:val="annotation reference"/>
    <w:basedOn w:val="DefaultParagraphFont"/>
    <w:uiPriority w:val="99"/>
    <w:semiHidden/>
    <w:unhideWhenUsed/>
    <w:rsid w:val="00FE2FEC"/>
    <w:rPr>
      <w:sz w:val="16"/>
      <w:szCs w:val="16"/>
    </w:rPr>
  </w:style>
  <w:style w:type="paragraph" w:styleId="CommentText">
    <w:name w:val="annotation text"/>
    <w:basedOn w:val="Normal"/>
    <w:link w:val="CommentTextChar"/>
    <w:uiPriority w:val="99"/>
    <w:semiHidden/>
    <w:unhideWhenUsed/>
    <w:rsid w:val="00FE2FEC"/>
    <w:rPr>
      <w:sz w:val="20"/>
    </w:rPr>
  </w:style>
  <w:style w:type="character" w:customStyle="1" w:styleId="CommentTextChar">
    <w:name w:val="Comment Text Char"/>
    <w:basedOn w:val="DefaultParagraphFont"/>
    <w:link w:val="CommentText"/>
    <w:uiPriority w:val="99"/>
    <w:semiHidden/>
    <w:rsid w:val="00FE2FEC"/>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FE2FEC"/>
    <w:rPr>
      <w:b/>
      <w:bCs/>
    </w:rPr>
  </w:style>
  <w:style w:type="character" w:customStyle="1" w:styleId="CommentSubjectChar">
    <w:name w:val="Comment Subject Char"/>
    <w:basedOn w:val="CommentTextChar"/>
    <w:link w:val="CommentSubject"/>
    <w:uiPriority w:val="99"/>
    <w:semiHidden/>
    <w:rsid w:val="00FE2FEC"/>
    <w:rPr>
      <w:rFonts w:ascii="Courier" w:eastAsia="Times New Roman" w:hAnsi="Courier"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foundationconnect.org/GrantsManager/pages/V3/Portal/Login/Login.aspx?OrgID=00Dd0000000c6ik&amp;ReturnUrl=~%2fPages%2fV3%2fPortal%2fGrantApplication.aspx%3fIsDirect%3dtrue%26RequestRT%3d012d0000000SPIY%26CampaignID%3d701d0000000V8P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193EA-B954-4BCB-90ED-9B1CECEB5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1109</Words>
  <Characters>6326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Whitehead</dc:creator>
  <cp:lastModifiedBy>Jeff Yarborough</cp:lastModifiedBy>
  <cp:revision>2</cp:revision>
  <dcterms:created xsi:type="dcterms:W3CDTF">2014-03-18T13:42:00Z</dcterms:created>
  <dcterms:modified xsi:type="dcterms:W3CDTF">2014-03-18T13:42:00Z</dcterms:modified>
</cp:coreProperties>
</file>